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4D519" w14:textId="06EA6C99" w:rsidR="0046322A" w:rsidRDefault="00131F64" w:rsidP="00131F64">
      <w:pPr>
        <w:jc w:val="center"/>
        <w:rPr>
          <w:b/>
          <w:bCs/>
          <w:sz w:val="24"/>
          <w:szCs w:val="24"/>
          <w:u w:val="single"/>
        </w:rPr>
      </w:pPr>
      <w:r w:rsidRPr="00131F64">
        <w:rPr>
          <w:b/>
          <w:bCs/>
          <w:sz w:val="24"/>
          <w:szCs w:val="24"/>
          <w:u w:val="single"/>
        </w:rPr>
        <w:t>TEKNİK ŞARTNAMELER:</w:t>
      </w:r>
    </w:p>
    <w:p w14:paraId="2CDDB550" w14:textId="77777777" w:rsidR="00131F64" w:rsidRDefault="00131F64" w:rsidP="00131F64">
      <w:pPr>
        <w:jc w:val="center"/>
        <w:rPr>
          <w:b/>
          <w:bCs/>
          <w:sz w:val="24"/>
          <w:szCs w:val="24"/>
          <w:u w:val="single"/>
        </w:rPr>
      </w:pPr>
    </w:p>
    <w:p w14:paraId="3DA602A1" w14:textId="77777777" w:rsidR="00131F64" w:rsidRDefault="00131F64" w:rsidP="00131F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proofErr w:type="spellStart"/>
      <w:r w:rsidRPr="0004668F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ocktape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Graston</w:t>
      </w:r>
    </w:p>
    <w:p w14:paraId="70F52B9E" w14:textId="48A00328" w:rsidR="00131F64" w:rsidRPr="007F56D6" w:rsidRDefault="00131F64" w:rsidP="00131F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56D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1. Malzeme ve Tasarım</w:t>
      </w:r>
    </w:p>
    <w:p w14:paraId="08973C0C" w14:textId="77777777" w:rsidR="00131F64" w:rsidRPr="007F56D6" w:rsidRDefault="00131F64" w:rsidP="00131F6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56D6">
        <w:rPr>
          <w:rFonts w:ascii="Times New Roman" w:eastAsia="Times New Roman" w:hAnsi="Times New Roman" w:cs="Times New Roman"/>
          <w:sz w:val="20"/>
          <w:szCs w:val="20"/>
          <w:lang w:eastAsia="zh-CN"/>
        </w:rPr>
        <w:t>Yüksek kaliteli paslanmaz çelikten üretilmiştir.</w:t>
      </w:r>
    </w:p>
    <w:p w14:paraId="2CE73E59" w14:textId="77777777" w:rsidR="00131F64" w:rsidRPr="007F56D6" w:rsidRDefault="00131F64" w:rsidP="00131F6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56D6">
        <w:rPr>
          <w:rFonts w:ascii="Times New Roman" w:eastAsia="Times New Roman" w:hAnsi="Times New Roman" w:cs="Times New Roman"/>
          <w:sz w:val="20"/>
          <w:szCs w:val="20"/>
          <w:lang w:eastAsia="zh-CN"/>
        </w:rPr>
        <w:t>Ergonomik ve çift taraflı kullanım sunar.</w:t>
      </w:r>
    </w:p>
    <w:p w14:paraId="3E4FB9B1" w14:textId="77777777" w:rsidR="00131F64" w:rsidRPr="007F56D6" w:rsidRDefault="00131F64" w:rsidP="00131F6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56D6">
        <w:rPr>
          <w:rFonts w:ascii="Times New Roman" w:eastAsia="Times New Roman" w:hAnsi="Times New Roman" w:cs="Times New Roman"/>
          <w:sz w:val="20"/>
          <w:szCs w:val="20"/>
          <w:lang w:eastAsia="zh-CN"/>
        </w:rPr>
        <w:t>Kaymayı önleyen yüzeye sahiptir, hijyenik ve kolay temizlenebilir.</w:t>
      </w:r>
    </w:p>
    <w:p w14:paraId="1393A195" w14:textId="77777777" w:rsidR="00131F64" w:rsidRPr="007F56D6" w:rsidRDefault="00131F64" w:rsidP="00131F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56D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2. Boyut ve Ağırlık</w:t>
      </w:r>
    </w:p>
    <w:p w14:paraId="21AA8249" w14:textId="77777777" w:rsidR="00131F64" w:rsidRPr="007F56D6" w:rsidRDefault="00131F64" w:rsidP="00131F6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56D6">
        <w:rPr>
          <w:rFonts w:ascii="Times New Roman" w:eastAsia="Times New Roman" w:hAnsi="Times New Roman" w:cs="Times New Roman"/>
          <w:sz w:val="20"/>
          <w:szCs w:val="20"/>
          <w:lang w:eastAsia="zh-CN"/>
        </w:rPr>
        <w:t>Hafif ve taşınabilir yapıdadır.</w:t>
      </w:r>
    </w:p>
    <w:p w14:paraId="2554E3FE" w14:textId="77777777" w:rsidR="00131F64" w:rsidRPr="007F56D6" w:rsidRDefault="00131F64" w:rsidP="00131F6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56D6">
        <w:rPr>
          <w:rFonts w:ascii="Times New Roman" w:eastAsia="Times New Roman" w:hAnsi="Times New Roman" w:cs="Times New Roman"/>
          <w:sz w:val="20"/>
          <w:szCs w:val="20"/>
          <w:lang w:eastAsia="zh-CN"/>
        </w:rPr>
        <w:t>El ergonomisine uygun tasarım: 15-20 cm uzunluk, 3-5 cm genişlik.</w:t>
      </w:r>
    </w:p>
    <w:p w14:paraId="44BB46F6" w14:textId="77777777" w:rsidR="00131F64" w:rsidRPr="007F56D6" w:rsidRDefault="00131F64" w:rsidP="00131F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56D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3. Kullanım Alanları</w:t>
      </w:r>
    </w:p>
    <w:p w14:paraId="5F9E3457" w14:textId="77777777" w:rsidR="00131F64" w:rsidRPr="007F56D6" w:rsidRDefault="00131F64" w:rsidP="00131F6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56D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Sporcularda </w:t>
      </w:r>
      <w:proofErr w:type="spellStart"/>
      <w:r w:rsidRPr="007F56D6">
        <w:rPr>
          <w:rFonts w:ascii="Times New Roman" w:eastAsia="Times New Roman" w:hAnsi="Times New Roman" w:cs="Times New Roman"/>
          <w:sz w:val="20"/>
          <w:szCs w:val="20"/>
          <w:lang w:eastAsia="zh-CN"/>
        </w:rPr>
        <w:t>myofasyal</w:t>
      </w:r>
      <w:proofErr w:type="spellEnd"/>
      <w:r w:rsidRPr="007F56D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gevşetme, mobilite artırma ve ağrı yönetiminde.</w:t>
      </w:r>
    </w:p>
    <w:p w14:paraId="534AD9CD" w14:textId="77777777" w:rsidR="00131F64" w:rsidRPr="007F56D6" w:rsidRDefault="00131F64" w:rsidP="00131F6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56D6">
        <w:rPr>
          <w:rFonts w:ascii="Times New Roman" w:eastAsia="Times New Roman" w:hAnsi="Times New Roman" w:cs="Times New Roman"/>
          <w:sz w:val="20"/>
          <w:szCs w:val="20"/>
          <w:lang w:eastAsia="zh-CN"/>
        </w:rPr>
        <w:t>Fizik tedavi ve rehabilitasyon süreçlerinde.</w:t>
      </w:r>
    </w:p>
    <w:p w14:paraId="79927266" w14:textId="77777777" w:rsidR="00131F64" w:rsidRPr="007F56D6" w:rsidRDefault="00131F64" w:rsidP="00131F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56D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4. Garanti ve Servis</w:t>
      </w:r>
    </w:p>
    <w:p w14:paraId="023BA699" w14:textId="77777777" w:rsidR="00131F64" w:rsidRPr="007F56D6" w:rsidRDefault="00131F64" w:rsidP="00131F6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56D6">
        <w:rPr>
          <w:rFonts w:ascii="Times New Roman" w:eastAsia="Times New Roman" w:hAnsi="Times New Roman" w:cs="Times New Roman"/>
          <w:sz w:val="20"/>
          <w:szCs w:val="20"/>
          <w:lang w:eastAsia="zh-CN"/>
        </w:rPr>
        <w:t>2 yıl üretici garantisi.</w:t>
      </w:r>
    </w:p>
    <w:p w14:paraId="4572F2A8" w14:textId="77777777" w:rsidR="00131F64" w:rsidRPr="0004668F" w:rsidRDefault="00131F64" w:rsidP="00131F6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7F56D6">
        <w:rPr>
          <w:rFonts w:ascii="Times New Roman" w:eastAsia="Times New Roman" w:hAnsi="Times New Roman" w:cs="Times New Roman"/>
          <w:sz w:val="20"/>
          <w:szCs w:val="20"/>
          <w:lang w:eastAsia="zh-CN"/>
        </w:rPr>
        <w:t>Ürünle birlikte</w:t>
      </w:r>
      <w:proofErr w:type="gramEnd"/>
      <w:r w:rsidRPr="007F56D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kullanım kılavuzu ve taşıma çantası sağlanır.</w:t>
      </w:r>
    </w:p>
    <w:p w14:paraId="65D3DDEA" w14:textId="77777777" w:rsidR="00131F64" w:rsidRPr="0004668F" w:rsidRDefault="00131F64" w:rsidP="00131F6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0466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Hypervolt</w:t>
      </w:r>
      <w:proofErr w:type="spellEnd"/>
      <w:r w:rsidRPr="000466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Masaj Tabancası</w:t>
      </w:r>
    </w:p>
    <w:p w14:paraId="0BF54469" w14:textId="77777777" w:rsidR="00131F64" w:rsidRPr="00113BFA" w:rsidRDefault="00131F64" w:rsidP="00131F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13BF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1. Malzeme ve Tasarım</w:t>
      </w:r>
    </w:p>
    <w:p w14:paraId="5B4E20EC" w14:textId="77777777" w:rsidR="00131F64" w:rsidRPr="00113BFA" w:rsidRDefault="00131F64" w:rsidP="00131F6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13BFA">
        <w:rPr>
          <w:rFonts w:ascii="Times New Roman" w:eastAsia="Times New Roman" w:hAnsi="Times New Roman" w:cs="Times New Roman"/>
          <w:sz w:val="20"/>
          <w:szCs w:val="20"/>
          <w:lang w:eastAsia="zh-CN"/>
        </w:rPr>
        <w:t>Yüksek dayanıklılığa sahip, hafif ve ergonomik tasarım.</w:t>
      </w:r>
    </w:p>
    <w:p w14:paraId="5F51E116" w14:textId="77777777" w:rsidR="00131F64" w:rsidRPr="00113BFA" w:rsidRDefault="00131F64" w:rsidP="00131F6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13BFA">
        <w:rPr>
          <w:rFonts w:ascii="Times New Roman" w:eastAsia="Times New Roman" w:hAnsi="Times New Roman" w:cs="Times New Roman"/>
          <w:sz w:val="20"/>
          <w:szCs w:val="20"/>
          <w:lang w:eastAsia="zh-CN"/>
        </w:rPr>
        <w:t>Kolay kavrama sağlayan kaymaz tutma sapı.</w:t>
      </w:r>
    </w:p>
    <w:p w14:paraId="633503A6" w14:textId="77777777" w:rsidR="00131F64" w:rsidRPr="00113BFA" w:rsidRDefault="00131F64" w:rsidP="00131F6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13BF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Çeşitli kas gruplarına uygun 5 farklı başlık </w:t>
      </w:r>
      <w:proofErr w:type="gramStart"/>
      <w:r w:rsidRPr="00113BFA">
        <w:rPr>
          <w:rFonts w:ascii="Times New Roman" w:eastAsia="Times New Roman" w:hAnsi="Times New Roman" w:cs="Times New Roman"/>
          <w:sz w:val="20"/>
          <w:szCs w:val="20"/>
          <w:lang w:eastAsia="zh-CN"/>
        </w:rPr>
        <w:t>ile birlikte</w:t>
      </w:r>
      <w:proofErr w:type="gramEnd"/>
      <w:r w:rsidRPr="00113BF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gelir.</w:t>
      </w:r>
    </w:p>
    <w:p w14:paraId="03D9DE69" w14:textId="77777777" w:rsidR="00131F64" w:rsidRPr="00113BFA" w:rsidRDefault="00131F64" w:rsidP="00131F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13BF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2. Teknik Özellikler</w:t>
      </w:r>
    </w:p>
    <w:p w14:paraId="58361339" w14:textId="77777777" w:rsidR="00131F64" w:rsidRPr="00113BFA" w:rsidRDefault="00131F64" w:rsidP="00131F6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113BF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farklı hız ayarı (1800-3200 vuruş/dakika).</w:t>
      </w:r>
    </w:p>
    <w:p w14:paraId="2D8C4A93" w14:textId="77777777" w:rsidR="00131F64" w:rsidRPr="00113BFA" w:rsidRDefault="00131F64" w:rsidP="00131F6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13BFA">
        <w:rPr>
          <w:rFonts w:ascii="Times New Roman" w:eastAsia="Times New Roman" w:hAnsi="Times New Roman" w:cs="Times New Roman"/>
          <w:sz w:val="20"/>
          <w:szCs w:val="20"/>
          <w:lang w:eastAsia="zh-CN"/>
        </w:rPr>
        <w:t>Fırçasız yüksek torklu motor ve sessiz çalışma teknolojisi.</w:t>
      </w:r>
    </w:p>
    <w:p w14:paraId="7A15AD36" w14:textId="77777777" w:rsidR="00131F64" w:rsidRPr="00113BFA" w:rsidRDefault="00131F64" w:rsidP="00131F6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13BF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Şarj edilebilir batarya, 3 saate kadar kesintisiz kullanım </w:t>
      </w:r>
      <w:proofErr w:type="gramStart"/>
      <w:r w:rsidRPr="00113BFA">
        <w:rPr>
          <w:rFonts w:ascii="Times New Roman" w:eastAsia="Times New Roman" w:hAnsi="Times New Roman" w:cs="Times New Roman"/>
          <w:sz w:val="20"/>
          <w:szCs w:val="20"/>
          <w:lang w:eastAsia="zh-CN"/>
        </w:rPr>
        <w:t>imkanı</w:t>
      </w:r>
      <w:proofErr w:type="gramEnd"/>
      <w:r w:rsidRPr="00113BFA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2CA2D938" w14:textId="77777777" w:rsidR="00131F64" w:rsidRPr="00113BFA" w:rsidRDefault="00131F64" w:rsidP="00131F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13BF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3. Kullanım Alanları</w:t>
      </w:r>
    </w:p>
    <w:p w14:paraId="7E7402B2" w14:textId="77777777" w:rsidR="00131F64" w:rsidRPr="00113BFA" w:rsidRDefault="00131F64" w:rsidP="00131F64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13BFA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Spor sonrası kas gevşetme, dolaşımı artırma ve ağrı yönetimi.</w:t>
      </w:r>
    </w:p>
    <w:p w14:paraId="43986033" w14:textId="77777777" w:rsidR="00131F64" w:rsidRPr="00113BFA" w:rsidRDefault="00131F64" w:rsidP="00131F64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13BFA">
        <w:rPr>
          <w:rFonts w:ascii="Times New Roman" w:eastAsia="Times New Roman" w:hAnsi="Times New Roman" w:cs="Times New Roman"/>
          <w:sz w:val="20"/>
          <w:szCs w:val="20"/>
          <w:lang w:eastAsia="zh-CN"/>
        </w:rPr>
        <w:t>Rehabilitasyon süreçleri ve yoğun fiziksel aktiviteler sonrası rahatlama.</w:t>
      </w:r>
    </w:p>
    <w:p w14:paraId="47AF4FFB" w14:textId="77777777" w:rsidR="00131F64" w:rsidRPr="00113BFA" w:rsidRDefault="00131F64" w:rsidP="00131F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13BF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4. Garanti ve Servis</w:t>
      </w:r>
    </w:p>
    <w:p w14:paraId="2B9C26A7" w14:textId="77777777" w:rsidR="00131F64" w:rsidRPr="00113BFA" w:rsidRDefault="00131F64" w:rsidP="00131F64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13BFA">
        <w:rPr>
          <w:rFonts w:ascii="Times New Roman" w:eastAsia="Times New Roman" w:hAnsi="Times New Roman" w:cs="Times New Roman"/>
          <w:sz w:val="20"/>
          <w:szCs w:val="20"/>
          <w:lang w:eastAsia="zh-CN"/>
        </w:rPr>
        <w:t>2 yıl üretici garantisi.</w:t>
      </w:r>
    </w:p>
    <w:p w14:paraId="20839FAC" w14:textId="77777777" w:rsidR="00131F64" w:rsidRPr="00113BFA" w:rsidRDefault="00131F64" w:rsidP="00131F64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13BF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Taşıma çantası ve kullanım kılavuzu </w:t>
      </w:r>
      <w:proofErr w:type="gramStart"/>
      <w:r w:rsidRPr="00113BFA">
        <w:rPr>
          <w:rFonts w:ascii="Times New Roman" w:eastAsia="Times New Roman" w:hAnsi="Times New Roman" w:cs="Times New Roman"/>
          <w:sz w:val="20"/>
          <w:szCs w:val="20"/>
          <w:lang w:eastAsia="zh-CN"/>
        </w:rPr>
        <w:t>ile birlikte</w:t>
      </w:r>
      <w:proofErr w:type="gramEnd"/>
      <w:r w:rsidRPr="00113BF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sunulur.</w:t>
      </w:r>
    </w:p>
    <w:p w14:paraId="74915C81" w14:textId="77777777" w:rsidR="00131F64" w:rsidRPr="0004668F" w:rsidRDefault="00131F64" w:rsidP="00131F64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13BFA">
        <w:rPr>
          <w:rFonts w:ascii="Times New Roman" w:eastAsia="Times New Roman" w:hAnsi="Times New Roman" w:cs="Times New Roman"/>
          <w:sz w:val="20"/>
          <w:szCs w:val="20"/>
          <w:lang w:eastAsia="zh-CN"/>
        </w:rPr>
        <w:t>Yedek başlık ve batarya temin edilebilir</w:t>
      </w:r>
    </w:p>
    <w:p w14:paraId="0796A499" w14:textId="77777777" w:rsidR="00131F64" w:rsidRPr="0004668F" w:rsidRDefault="00131F64" w:rsidP="00131F6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0466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Hypervolt</w:t>
      </w:r>
      <w:proofErr w:type="spellEnd"/>
      <w:r w:rsidRPr="000466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ısıtmalı başlık</w:t>
      </w:r>
    </w:p>
    <w:p w14:paraId="39352C11" w14:textId="77777777" w:rsidR="00131F64" w:rsidRPr="00927AEC" w:rsidRDefault="00131F64" w:rsidP="00131F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27AEC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1. Malzeme ve Tasarım</w:t>
      </w:r>
    </w:p>
    <w:p w14:paraId="47E861A4" w14:textId="77777777" w:rsidR="00131F64" w:rsidRPr="00927AEC" w:rsidRDefault="00131F64" w:rsidP="00131F64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27AEC">
        <w:rPr>
          <w:rFonts w:ascii="Times New Roman" w:eastAsia="Times New Roman" w:hAnsi="Times New Roman" w:cs="Times New Roman"/>
          <w:sz w:val="20"/>
          <w:szCs w:val="20"/>
          <w:lang w:eastAsia="zh-CN"/>
        </w:rPr>
        <w:t>Yüksek kaliteli ve cilde zarar vermeyen silikon kaplama.</w:t>
      </w:r>
    </w:p>
    <w:p w14:paraId="38F6A5C6" w14:textId="77777777" w:rsidR="00131F64" w:rsidRPr="00927AEC" w:rsidRDefault="00131F64" w:rsidP="00131F64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 w:rsidRPr="00927AEC">
        <w:rPr>
          <w:rFonts w:ascii="Times New Roman" w:eastAsia="Times New Roman" w:hAnsi="Times New Roman" w:cs="Times New Roman"/>
          <w:sz w:val="20"/>
          <w:szCs w:val="20"/>
          <w:lang w:eastAsia="zh-CN"/>
        </w:rPr>
        <w:t>Hypervolt</w:t>
      </w:r>
      <w:proofErr w:type="spellEnd"/>
      <w:r w:rsidRPr="00927AE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masaj tabancaları ile tam uyumlu bağlantı tasarımı.</w:t>
      </w:r>
    </w:p>
    <w:p w14:paraId="6942648F" w14:textId="77777777" w:rsidR="00131F64" w:rsidRPr="00927AEC" w:rsidRDefault="00131F64" w:rsidP="00131F64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27AEC">
        <w:rPr>
          <w:rFonts w:ascii="Times New Roman" w:eastAsia="Times New Roman" w:hAnsi="Times New Roman" w:cs="Times New Roman"/>
          <w:sz w:val="20"/>
          <w:szCs w:val="20"/>
          <w:lang w:eastAsia="zh-CN"/>
        </w:rPr>
        <w:t>Ergonomik yapı, rahat kullanım ve kolay takılabilir özellik.</w:t>
      </w:r>
    </w:p>
    <w:p w14:paraId="681FBB93" w14:textId="246BEDD7" w:rsidR="00131F64" w:rsidRPr="00131F64" w:rsidRDefault="00131F64" w:rsidP="00131F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27AEC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2. Teknik Özellikler</w:t>
      </w:r>
    </w:p>
    <w:p w14:paraId="55D7BB1E" w14:textId="77777777" w:rsidR="00131F64" w:rsidRPr="00927AEC" w:rsidRDefault="00131F64" w:rsidP="00131F64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27AEC">
        <w:rPr>
          <w:rFonts w:ascii="Times New Roman" w:eastAsia="Times New Roman" w:hAnsi="Times New Roman" w:cs="Times New Roman"/>
          <w:sz w:val="20"/>
          <w:szCs w:val="20"/>
          <w:lang w:eastAsia="zh-CN"/>
        </w:rPr>
        <w:t>3 kademeli ayarlanabilir ısı seviyesi (40°C - 60°C aralığı).</w:t>
      </w:r>
    </w:p>
    <w:p w14:paraId="5032542D" w14:textId="77777777" w:rsidR="00131F64" w:rsidRPr="00927AEC" w:rsidRDefault="00131F64" w:rsidP="00131F64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27AEC">
        <w:rPr>
          <w:rFonts w:ascii="Times New Roman" w:eastAsia="Times New Roman" w:hAnsi="Times New Roman" w:cs="Times New Roman"/>
          <w:sz w:val="20"/>
          <w:szCs w:val="20"/>
          <w:lang w:eastAsia="zh-CN"/>
        </w:rPr>
        <w:t>Hızlı ısınma teknolojisi, 30 saniye içinde maksimum sıcaklığa ulaşım.</w:t>
      </w:r>
    </w:p>
    <w:p w14:paraId="35D419DD" w14:textId="77777777" w:rsidR="00131F64" w:rsidRPr="00927AEC" w:rsidRDefault="00131F64" w:rsidP="00131F64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27AEC">
        <w:rPr>
          <w:rFonts w:ascii="Times New Roman" w:eastAsia="Times New Roman" w:hAnsi="Times New Roman" w:cs="Times New Roman"/>
          <w:sz w:val="20"/>
          <w:szCs w:val="20"/>
          <w:lang w:eastAsia="zh-CN"/>
        </w:rPr>
        <w:t>USB-C bağlantısı ile şarj edilebilir batarya; tam şarjda 1 saate kadar kullanım.</w:t>
      </w:r>
    </w:p>
    <w:p w14:paraId="24F1131F" w14:textId="77777777" w:rsidR="00131F64" w:rsidRPr="00927AEC" w:rsidRDefault="00131F64" w:rsidP="00131F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27AEC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3. Kullanım Alanları</w:t>
      </w:r>
    </w:p>
    <w:p w14:paraId="4F774BF3" w14:textId="77777777" w:rsidR="00131F64" w:rsidRPr="00927AEC" w:rsidRDefault="00131F64" w:rsidP="00131F64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27AEC">
        <w:rPr>
          <w:rFonts w:ascii="Times New Roman" w:eastAsia="Times New Roman" w:hAnsi="Times New Roman" w:cs="Times New Roman"/>
          <w:sz w:val="20"/>
          <w:szCs w:val="20"/>
          <w:lang w:eastAsia="zh-CN"/>
        </w:rPr>
        <w:t>Kas gruplarının ısıtılarak gevşetilmesi ve dolaşımın artırılması.</w:t>
      </w:r>
    </w:p>
    <w:p w14:paraId="2EA99241" w14:textId="77777777" w:rsidR="00131F64" w:rsidRPr="00927AEC" w:rsidRDefault="00131F64" w:rsidP="00131F64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27AEC">
        <w:rPr>
          <w:rFonts w:ascii="Times New Roman" w:eastAsia="Times New Roman" w:hAnsi="Times New Roman" w:cs="Times New Roman"/>
          <w:sz w:val="20"/>
          <w:szCs w:val="20"/>
          <w:lang w:eastAsia="zh-CN"/>
        </w:rPr>
        <w:t>Rehabilitasyon ve spor öncesi hazırlık süreçlerinde etkili kullanım.</w:t>
      </w:r>
    </w:p>
    <w:p w14:paraId="3A5C8D72" w14:textId="77777777" w:rsidR="00131F64" w:rsidRPr="00927AEC" w:rsidRDefault="00131F64" w:rsidP="00131F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27AEC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4. Garanti ve Servis</w:t>
      </w:r>
    </w:p>
    <w:p w14:paraId="0BAB3359" w14:textId="77777777" w:rsidR="00131F64" w:rsidRPr="00927AEC" w:rsidRDefault="00131F64" w:rsidP="00131F6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27AEC">
        <w:rPr>
          <w:rFonts w:ascii="Times New Roman" w:eastAsia="Times New Roman" w:hAnsi="Times New Roman" w:cs="Times New Roman"/>
          <w:sz w:val="20"/>
          <w:szCs w:val="20"/>
          <w:lang w:eastAsia="zh-CN"/>
        </w:rPr>
        <w:t>2 yıl üretici garantisi.</w:t>
      </w:r>
    </w:p>
    <w:p w14:paraId="41DD8425" w14:textId="77777777" w:rsidR="00131F64" w:rsidRPr="00927AEC" w:rsidRDefault="00131F64" w:rsidP="00131F6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27AE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Kullanım kılavuzu </w:t>
      </w:r>
      <w:proofErr w:type="gramStart"/>
      <w:r w:rsidRPr="00927AEC">
        <w:rPr>
          <w:rFonts w:ascii="Times New Roman" w:eastAsia="Times New Roman" w:hAnsi="Times New Roman" w:cs="Times New Roman"/>
          <w:sz w:val="20"/>
          <w:szCs w:val="20"/>
          <w:lang w:eastAsia="zh-CN"/>
        </w:rPr>
        <w:t>ile birlikte</w:t>
      </w:r>
      <w:proofErr w:type="gramEnd"/>
      <w:r w:rsidRPr="00927AE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sunulur.</w:t>
      </w:r>
    </w:p>
    <w:p w14:paraId="6A235CBA" w14:textId="77777777" w:rsidR="00131F64" w:rsidRPr="0004668F" w:rsidRDefault="00131F64" w:rsidP="00131F6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27AEC">
        <w:rPr>
          <w:rFonts w:ascii="Times New Roman" w:eastAsia="Times New Roman" w:hAnsi="Times New Roman" w:cs="Times New Roman"/>
          <w:sz w:val="20"/>
          <w:szCs w:val="20"/>
          <w:lang w:eastAsia="zh-CN"/>
        </w:rPr>
        <w:t>Yedek batarya ve servis hizmeti sağlanır.</w:t>
      </w:r>
    </w:p>
    <w:p w14:paraId="69A92AE0" w14:textId="77777777" w:rsidR="00131F64" w:rsidRPr="009228AA" w:rsidRDefault="00131F64" w:rsidP="00131F64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228AA">
        <w:rPr>
          <w:rFonts w:ascii="Times New Roman" w:hAnsi="Times New Roman" w:cs="Times New Roman"/>
          <w:b/>
          <w:bCs/>
          <w:sz w:val="20"/>
          <w:szCs w:val="20"/>
        </w:rPr>
        <w:t>Hyperice</w:t>
      </w:r>
      <w:proofErr w:type="spellEnd"/>
      <w:r w:rsidRPr="009228AA">
        <w:rPr>
          <w:rFonts w:ascii="Times New Roman" w:hAnsi="Times New Roman" w:cs="Times New Roman"/>
          <w:b/>
          <w:bCs/>
          <w:sz w:val="20"/>
          <w:szCs w:val="20"/>
        </w:rPr>
        <w:t xml:space="preserve"> Titreşimli </w:t>
      </w:r>
      <w:proofErr w:type="spellStart"/>
      <w:r w:rsidRPr="009228AA">
        <w:rPr>
          <w:rFonts w:ascii="Times New Roman" w:hAnsi="Times New Roman" w:cs="Times New Roman"/>
          <w:b/>
          <w:bCs/>
          <w:sz w:val="20"/>
          <w:szCs w:val="20"/>
        </w:rPr>
        <w:t>Foam</w:t>
      </w:r>
      <w:proofErr w:type="spellEnd"/>
      <w:r w:rsidRPr="009228AA">
        <w:rPr>
          <w:rFonts w:ascii="Times New Roman" w:hAnsi="Times New Roman" w:cs="Times New Roman"/>
          <w:b/>
          <w:bCs/>
          <w:sz w:val="20"/>
          <w:szCs w:val="20"/>
        </w:rPr>
        <w:t xml:space="preserve"> Roller </w:t>
      </w:r>
    </w:p>
    <w:p w14:paraId="19DED561" w14:textId="77777777" w:rsidR="00131F64" w:rsidRPr="003B5590" w:rsidRDefault="00131F64" w:rsidP="00131F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559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1. Malzeme ve Tasarım</w:t>
      </w:r>
    </w:p>
    <w:p w14:paraId="14ACA356" w14:textId="77777777" w:rsidR="00131F64" w:rsidRPr="003B5590" w:rsidRDefault="00131F64" w:rsidP="00131F64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5590">
        <w:rPr>
          <w:rFonts w:ascii="Times New Roman" w:eastAsia="Times New Roman" w:hAnsi="Times New Roman" w:cs="Times New Roman"/>
          <w:sz w:val="20"/>
          <w:szCs w:val="20"/>
          <w:lang w:eastAsia="zh-CN"/>
        </w:rPr>
        <w:t>Dayanıklı, çevre dostu EPP (</w:t>
      </w:r>
      <w:proofErr w:type="spellStart"/>
      <w:r w:rsidRPr="003B5590">
        <w:rPr>
          <w:rFonts w:ascii="Times New Roman" w:eastAsia="Times New Roman" w:hAnsi="Times New Roman" w:cs="Times New Roman"/>
          <w:sz w:val="20"/>
          <w:szCs w:val="20"/>
          <w:lang w:eastAsia="zh-CN"/>
        </w:rPr>
        <w:t>Expanded</w:t>
      </w:r>
      <w:proofErr w:type="spellEnd"/>
      <w:r w:rsidRPr="003B559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3B5590">
        <w:rPr>
          <w:rFonts w:ascii="Times New Roman" w:eastAsia="Times New Roman" w:hAnsi="Times New Roman" w:cs="Times New Roman"/>
          <w:sz w:val="20"/>
          <w:szCs w:val="20"/>
          <w:lang w:eastAsia="zh-CN"/>
        </w:rPr>
        <w:t>Polypropylene</w:t>
      </w:r>
      <w:proofErr w:type="spellEnd"/>
      <w:r w:rsidRPr="003B5590">
        <w:rPr>
          <w:rFonts w:ascii="Times New Roman" w:eastAsia="Times New Roman" w:hAnsi="Times New Roman" w:cs="Times New Roman"/>
          <w:sz w:val="20"/>
          <w:szCs w:val="20"/>
          <w:lang w:eastAsia="zh-CN"/>
        </w:rPr>
        <w:t>) malzemeden üretilmiştir.</w:t>
      </w:r>
    </w:p>
    <w:p w14:paraId="3E02DD74" w14:textId="77777777" w:rsidR="00131F64" w:rsidRPr="003B5590" w:rsidRDefault="00131F64" w:rsidP="00131F64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5590">
        <w:rPr>
          <w:rFonts w:ascii="Times New Roman" w:eastAsia="Times New Roman" w:hAnsi="Times New Roman" w:cs="Times New Roman"/>
          <w:sz w:val="20"/>
          <w:szCs w:val="20"/>
          <w:lang w:eastAsia="zh-CN"/>
        </w:rPr>
        <w:t>Ergonomik ve kaymaz dış yüzey tasarımı.</w:t>
      </w:r>
    </w:p>
    <w:p w14:paraId="0EF6825C" w14:textId="77777777" w:rsidR="00131F64" w:rsidRPr="003B5590" w:rsidRDefault="00131F64" w:rsidP="00131F64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5590">
        <w:rPr>
          <w:rFonts w:ascii="Times New Roman" w:eastAsia="Times New Roman" w:hAnsi="Times New Roman" w:cs="Times New Roman"/>
          <w:sz w:val="20"/>
          <w:szCs w:val="20"/>
          <w:lang w:eastAsia="zh-CN"/>
        </w:rPr>
        <w:t>Kompakt ve taşınabilir boyutlar (yaklaşık 30 cm uzunluk, 15 cm çap).</w:t>
      </w:r>
    </w:p>
    <w:p w14:paraId="21F3C762" w14:textId="77777777" w:rsidR="00131F64" w:rsidRPr="003B5590" w:rsidRDefault="00131F64" w:rsidP="00131F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559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lastRenderedPageBreak/>
        <w:t>2. Teknik Özellikler</w:t>
      </w:r>
    </w:p>
    <w:p w14:paraId="2034CAC7" w14:textId="77777777" w:rsidR="00131F64" w:rsidRPr="003B5590" w:rsidRDefault="00131F64" w:rsidP="00131F6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5590">
        <w:rPr>
          <w:rFonts w:ascii="Times New Roman" w:eastAsia="Times New Roman" w:hAnsi="Times New Roman" w:cs="Times New Roman"/>
          <w:sz w:val="20"/>
          <w:szCs w:val="20"/>
          <w:lang w:eastAsia="zh-CN"/>
        </w:rPr>
        <w:t>3 kademeli titreşim modu (düşük, orta, yüksek).</w:t>
      </w:r>
    </w:p>
    <w:p w14:paraId="2453F568" w14:textId="77777777" w:rsidR="00131F64" w:rsidRPr="003B5590" w:rsidRDefault="00131F64" w:rsidP="00131F6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5590">
        <w:rPr>
          <w:rFonts w:ascii="Times New Roman" w:eastAsia="Times New Roman" w:hAnsi="Times New Roman" w:cs="Times New Roman"/>
          <w:sz w:val="20"/>
          <w:szCs w:val="20"/>
          <w:lang w:eastAsia="zh-CN"/>
        </w:rPr>
        <w:t>Güçlü ve sessiz motor teknolojisi.</w:t>
      </w:r>
    </w:p>
    <w:p w14:paraId="43FA6AB3" w14:textId="77777777" w:rsidR="00131F64" w:rsidRPr="003B5590" w:rsidRDefault="00131F64" w:rsidP="00131F6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5590">
        <w:rPr>
          <w:rFonts w:ascii="Times New Roman" w:eastAsia="Times New Roman" w:hAnsi="Times New Roman" w:cs="Times New Roman"/>
          <w:sz w:val="20"/>
          <w:szCs w:val="20"/>
          <w:lang w:eastAsia="zh-CN"/>
        </w:rPr>
        <w:t>Şarj edilebilir lityum iyon batarya; tam şarjda 2 saate kadar kullanım.</w:t>
      </w:r>
    </w:p>
    <w:p w14:paraId="78DC3FA6" w14:textId="77777777" w:rsidR="00131F64" w:rsidRPr="003B5590" w:rsidRDefault="00131F64" w:rsidP="00131F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559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3. Kullanım Alanları</w:t>
      </w:r>
    </w:p>
    <w:p w14:paraId="3482AF5A" w14:textId="77777777" w:rsidR="00131F64" w:rsidRPr="003B5590" w:rsidRDefault="00131F64" w:rsidP="00131F64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559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Kas gerginliğini azaltma, </w:t>
      </w:r>
      <w:proofErr w:type="spellStart"/>
      <w:r w:rsidRPr="003B5590">
        <w:rPr>
          <w:rFonts w:ascii="Times New Roman" w:eastAsia="Times New Roman" w:hAnsi="Times New Roman" w:cs="Times New Roman"/>
          <w:sz w:val="20"/>
          <w:szCs w:val="20"/>
          <w:lang w:eastAsia="zh-CN"/>
        </w:rPr>
        <w:t>myofasyal</w:t>
      </w:r>
      <w:proofErr w:type="spellEnd"/>
      <w:r w:rsidRPr="003B559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gevşetme ve dolaşımı artırma.</w:t>
      </w:r>
    </w:p>
    <w:p w14:paraId="148DE6D7" w14:textId="77777777" w:rsidR="00131F64" w:rsidRPr="003B5590" w:rsidRDefault="00131F64" w:rsidP="00131F64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5590">
        <w:rPr>
          <w:rFonts w:ascii="Times New Roman" w:eastAsia="Times New Roman" w:hAnsi="Times New Roman" w:cs="Times New Roman"/>
          <w:sz w:val="20"/>
          <w:szCs w:val="20"/>
          <w:lang w:eastAsia="zh-CN"/>
        </w:rPr>
        <w:t>Spor öncesi hazırlık ve spor sonrası toparlanma süreçlerinde etkili.</w:t>
      </w:r>
    </w:p>
    <w:p w14:paraId="22DD8319" w14:textId="77777777" w:rsidR="00131F64" w:rsidRPr="003B5590" w:rsidRDefault="00131F64" w:rsidP="00131F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559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4. Garanti ve Servis</w:t>
      </w:r>
    </w:p>
    <w:p w14:paraId="26FB2A61" w14:textId="77777777" w:rsidR="00131F64" w:rsidRPr="003B5590" w:rsidRDefault="00131F64" w:rsidP="00131F64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5590">
        <w:rPr>
          <w:rFonts w:ascii="Times New Roman" w:eastAsia="Times New Roman" w:hAnsi="Times New Roman" w:cs="Times New Roman"/>
          <w:sz w:val="20"/>
          <w:szCs w:val="20"/>
          <w:lang w:eastAsia="zh-CN"/>
        </w:rPr>
        <w:t>2 yıl üretici garantisi.</w:t>
      </w:r>
    </w:p>
    <w:p w14:paraId="0C958BFB" w14:textId="77777777" w:rsidR="00131F64" w:rsidRPr="003B5590" w:rsidRDefault="00131F64" w:rsidP="00131F64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559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Şarj adaptörü ve kullanım kılavuzu </w:t>
      </w:r>
      <w:proofErr w:type="gramStart"/>
      <w:r w:rsidRPr="003B5590">
        <w:rPr>
          <w:rFonts w:ascii="Times New Roman" w:eastAsia="Times New Roman" w:hAnsi="Times New Roman" w:cs="Times New Roman"/>
          <w:sz w:val="20"/>
          <w:szCs w:val="20"/>
          <w:lang w:eastAsia="zh-CN"/>
        </w:rPr>
        <w:t>ile birlikte</w:t>
      </w:r>
      <w:proofErr w:type="gramEnd"/>
      <w:r w:rsidRPr="003B559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sunulur.</w:t>
      </w:r>
    </w:p>
    <w:p w14:paraId="6027CD43" w14:textId="77777777" w:rsidR="00131F64" w:rsidRPr="003B5590" w:rsidRDefault="00131F64" w:rsidP="00131F64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B5590">
        <w:rPr>
          <w:rFonts w:ascii="Times New Roman" w:eastAsia="Times New Roman" w:hAnsi="Times New Roman" w:cs="Times New Roman"/>
          <w:sz w:val="20"/>
          <w:szCs w:val="20"/>
          <w:lang w:eastAsia="zh-CN"/>
        </w:rPr>
        <w:t>Ürün için yedek parça ve servis desteği sağlanır.</w:t>
      </w:r>
    </w:p>
    <w:p w14:paraId="337EA3CB" w14:textId="77777777" w:rsidR="00131F64" w:rsidRPr="00131F64" w:rsidRDefault="00131F64" w:rsidP="00131F64">
      <w:pPr>
        <w:rPr>
          <w:b/>
          <w:bCs/>
          <w:sz w:val="24"/>
          <w:szCs w:val="24"/>
          <w:u w:val="single"/>
        </w:rPr>
      </w:pPr>
    </w:p>
    <w:p w14:paraId="570FDED5" w14:textId="77777777" w:rsidR="00131F64" w:rsidRDefault="00131F64"/>
    <w:sectPr w:rsidR="0013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1CA2"/>
    <w:multiLevelType w:val="multilevel"/>
    <w:tmpl w:val="BC30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F08B8"/>
    <w:multiLevelType w:val="multilevel"/>
    <w:tmpl w:val="BC30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43537"/>
    <w:multiLevelType w:val="multilevel"/>
    <w:tmpl w:val="BC30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F2A82"/>
    <w:multiLevelType w:val="multilevel"/>
    <w:tmpl w:val="BC30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D4BB7"/>
    <w:multiLevelType w:val="multilevel"/>
    <w:tmpl w:val="BC30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419BE"/>
    <w:multiLevelType w:val="multilevel"/>
    <w:tmpl w:val="BC30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8440C1"/>
    <w:multiLevelType w:val="multilevel"/>
    <w:tmpl w:val="BC30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9A5C43"/>
    <w:multiLevelType w:val="multilevel"/>
    <w:tmpl w:val="BC30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075D6C"/>
    <w:multiLevelType w:val="multilevel"/>
    <w:tmpl w:val="BC30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823D58"/>
    <w:multiLevelType w:val="multilevel"/>
    <w:tmpl w:val="BC30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AD4C3A"/>
    <w:multiLevelType w:val="multilevel"/>
    <w:tmpl w:val="BC30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FF072A"/>
    <w:multiLevelType w:val="multilevel"/>
    <w:tmpl w:val="BC30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ED6D0B"/>
    <w:multiLevelType w:val="multilevel"/>
    <w:tmpl w:val="BC30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8812F1"/>
    <w:multiLevelType w:val="multilevel"/>
    <w:tmpl w:val="BC30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8C611B"/>
    <w:multiLevelType w:val="multilevel"/>
    <w:tmpl w:val="BC30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6712A2"/>
    <w:multiLevelType w:val="multilevel"/>
    <w:tmpl w:val="BC30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1635979">
    <w:abstractNumId w:val="10"/>
  </w:num>
  <w:num w:numId="2" w16cid:durableId="661855727">
    <w:abstractNumId w:val="5"/>
  </w:num>
  <w:num w:numId="3" w16cid:durableId="1183980026">
    <w:abstractNumId w:val="8"/>
  </w:num>
  <w:num w:numId="4" w16cid:durableId="685208786">
    <w:abstractNumId w:val="4"/>
  </w:num>
  <w:num w:numId="5" w16cid:durableId="1236083832">
    <w:abstractNumId w:val="13"/>
  </w:num>
  <w:num w:numId="6" w16cid:durableId="1034769447">
    <w:abstractNumId w:val="7"/>
  </w:num>
  <w:num w:numId="7" w16cid:durableId="1312976082">
    <w:abstractNumId w:val="6"/>
  </w:num>
  <w:num w:numId="8" w16cid:durableId="78717047">
    <w:abstractNumId w:val="15"/>
  </w:num>
  <w:num w:numId="9" w16cid:durableId="2104297625">
    <w:abstractNumId w:val="2"/>
  </w:num>
  <w:num w:numId="10" w16cid:durableId="1692995105">
    <w:abstractNumId w:val="9"/>
  </w:num>
  <w:num w:numId="11" w16cid:durableId="760570792">
    <w:abstractNumId w:val="14"/>
  </w:num>
  <w:num w:numId="12" w16cid:durableId="410079111">
    <w:abstractNumId w:val="3"/>
  </w:num>
  <w:num w:numId="13" w16cid:durableId="1378506445">
    <w:abstractNumId w:val="1"/>
  </w:num>
  <w:num w:numId="14" w16cid:durableId="9766112">
    <w:abstractNumId w:val="11"/>
  </w:num>
  <w:num w:numId="15" w16cid:durableId="1975479079">
    <w:abstractNumId w:val="12"/>
  </w:num>
  <w:num w:numId="16" w16cid:durableId="34945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64"/>
    <w:rsid w:val="00016573"/>
    <w:rsid w:val="00131F64"/>
    <w:rsid w:val="0046322A"/>
    <w:rsid w:val="004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71F7"/>
  <w15:chartTrackingRefBased/>
  <w15:docId w15:val="{74DD8CE7-9BD0-4FF4-AE11-84763326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31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1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1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1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1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1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1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1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1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1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1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1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1F6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1F6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1F6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1F6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1F6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1F6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1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1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1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31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1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31F6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1F6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1F6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1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1F6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1F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2025-05-08T11:43:00Z</dcterms:created>
  <dcterms:modified xsi:type="dcterms:W3CDTF">2025-05-08T11:45:00Z</dcterms:modified>
</cp:coreProperties>
</file>